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5" w:rsidRDefault="00FB2386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Приговором Сосновского районного суда Челябинской области от 29.06.2020 26 летний мужчина признан виновным в совершении преступления, предусмотренного ч. 1 ст. 157 УК РФ – неуплата родителем без уважительных причин в нарушение решения суда средств на содержание несовершеннолетних детей, совершенные неоднократно.</w:t>
      </w:r>
    </w:p>
    <w:p w:rsidR="00FB2386" w:rsidRDefault="00FB2386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Мужчина на основании судебного приказа, выданного мировым судьей судебного участка №2 Сосновского района Челябинской области, обязан выплачивать алименты в пользу бывшей супруги на содержание их совместного ребенка, 2018 года рождения, в размере ¼ части от всех видов заработка и (или) иного дохода ежемесячно, начиная с 12.11.2018 и до совершеннолетия ребенка.</w:t>
      </w:r>
    </w:p>
    <w:p w:rsidR="00FB2386" w:rsidRDefault="00FB2386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декабре 2018 на основании вышеуказанного судебного приказа судебным приставом – исполнителем Сосновского РОСП возбуждено исполнительное производство. В сентябре 2019 мужчина постановлением мирового судьи судебного участка №2 Сосновского района Челябинской области, вступившего в законную силу, за неуплату без уважительных причин в нарушение решения суда средств на содержание несовершеннолетнего ребенка подвергнут административному наказанию по ч. 1 ст. 5.35.1 КоАП РФ в виде обязательных работ на срок 90 часов.</w:t>
      </w:r>
    </w:p>
    <w:p w:rsidR="00FB2386" w:rsidRDefault="00FB2386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Вместе с тем, мужчина в период с ноября 2019 по февраль 2020, в нарушение требований ч. 2 ст. 38 Конституции РФ и ст. 80 Семейного кодекса РФ, устанавливающих </w:t>
      </w:r>
      <w:r w:rsidR="00BA1888">
        <w:rPr>
          <w:rFonts w:ascii="Times New Roman" w:hAnsi="Times New Roman" w:cs="Times New Roman"/>
          <w:sz w:val="24"/>
          <w:szCs w:val="24"/>
        </w:rPr>
        <w:t xml:space="preserve">обязанность  родителей содержать  своих несовершеннолетних детей, достоверно зная о возложенной на него судом обязанности оплачивать алименты, а </w:t>
      </w:r>
      <w:proofErr w:type="gramStart"/>
      <w:r w:rsidR="00BA1888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BA1888">
        <w:rPr>
          <w:rFonts w:ascii="Times New Roman" w:hAnsi="Times New Roman" w:cs="Times New Roman"/>
          <w:sz w:val="24"/>
          <w:szCs w:val="24"/>
        </w:rPr>
        <w:t xml:space="preserve"> будучи подвергнутым административному наказанию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888">
        <w:rPr>
          <w:rFonts w:ascii="Times New Roman" w:hAnsi="Times New Roman" w:cs="Times New Roman"/>
          <w:sz w:val="24"/>
          <w:szCs w:val="24"/>
        </w:rPr>
        <w:t>по ч. 1 ст. 5.35.1 КоАП РФ, пренебрегая нормами морали и общечеловеческими принципами</w:t>
      </w:r>
      <w:proofErr w:type="gramStart"/>
      <w:r w:rsidR="00BA18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1888">
        <w:rPr>
          <w:rFonts w:ascii="Times New Roman" w:hAnsi="Times New Roman" w:cs="Times New Roman"/>
          <w:sz w:val="24"/>
          <w:szCs w:val="24"/>
        </w:rPr>
        <w:t xml:space="preserve"> осознавая противоправность своего деяния, предвидя наступление общественно – опасных последствий в виде ухудшения материальных условий существования ребенка и желая их наступления, уклонился от уплаты алиментов.</w:t>
      </w:r>
    </w:p>
    <w:p w:rsidR="00BA1888" w:rsidRDefault="00866C8E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при отсутствии постоянного источника дохода,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мужчина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являясь трудоспособным лицом, действенных мер к официальному трудоустройству не предпринял, на учет в центр занятости населения не встал. Имея доход от неофициальных заработков, какую – либо материальную помощь на содержание ребенка, в том числе вещами и продуктами питания, не оказывал, денежные средства расходовал на собственные нужды.</w:t>
      </w:r>
      <w:r w:rsidR="00650D23">
        <w:rPr>
          <w:rFonts w:ascii="Times New Roman" w:hAnsi="Times New Roman" w:cs="Times New Roman"/>
          <w:sz w:val="24"/>
          <w:szCs w:val="24"/>
        </w:rPr>
        <w:t xml:space="preserve"> Систематического участия в воспитании, направленного на духовное и физическое развитие</w:t>
      </w:r>
      <w:r w:rsidR="000974DF">
        <w:rPr>
          <w:rFonts w:ascii="Times New Roman" w:hAnsi="Times New Roman" w:cs="Times New Roman"/>
          <w:sz w:val="24"/>
          <w:szCs w:val="24"/>
        </w:rPr>
        <w:t xml:space="preserve">, формирование ребенка как личности с теми качествами, которые необходимы для жизни ребенка в обществе, не принимал. </w:t>
      </w:r>
      <w:proofErr w:type="gramStart"/>
      <w:r w:rsidR="000974DF">
        <w:rPr>
          <w:rFonts w:ascii="Times New Roman" w:hAnsi="Times New Roman" w:cs="Times New Roman"/>
          <w:sz w:val="24"/>
          <w:szCs w:val="24"/>
        </w:rPr>
        <w:t>В результате уклонения от уплаты алиментов без уважительных причин в период с ноября</w:t>
      </w:r>
      <w:proofErr w:type="gramEnd"/>
      <w:r w:rsidR="000974DF">
        <w:rPr>
          <w:rFonts w:ascii="Times New Roman" w:hAnsi="Times New Roman" w:cs="Times New Roman"/>
          <w:sz w:val="24"/>
          <w:szCs w:val="24"/>
        </w:rPr>
        <w:t xml:space="preserve"> 2019 по февраль 2020 образовалась задолженность в размере 39129 рублей 45 копеек. Общая задолженность на февраль 2020 составляет 162044 рубля 34 копейки.</w:t>
      </w:r>
    </w:p>
    <w:p w:rsidR="00D633AE" w:rsidRDefault="00D633AE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Мужчина в инкриминируемом ему деянии признал в полном объеме, по ходатайству последнего уголовное дело рассмотрено в особом порядке. С учетом имеющихся смягчающих обстоятельств, мужчине назначено наказание в виде лишения свободы 4 месяца, с применением ст. 73 УК РФ – наказание считать условным, с испытательным сроком в 1год 6 месяцев.</w:t>
      </w:r>
    </w:p>
    <w:p w:rsidR="00E12DD4" w:rsidRDefault="00D633AE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в законную силу не вступило.</w:t>
      </w:r>
    </w:p>
    <w:p w:rsidR="00E12DD4" w:rsidRDefault="00E12DD4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D4" w:rsidRDefault="00E12DD4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Шумакова М.В.</w:t>
      </w:r>
      <w:bookmarkStart w:id="0" w:name="_GoBack"/>
      <w:bookmarkEnd w:id="0"/>
    </w:p>
    <w:p w:rsidR="00D633AE" w:rsidRPr="00FB2386" w:rsidRDefault="00D633AE" w:rsidP="00FB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3AE" w:rsidRPr="00FB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44"/>
    <w:rsid w:val="000974DF"/>
    <w:rsid w:val="001E6F44"/>
    <w:rsid w:val="003B4313"/>
    <w:rsid w:val="00650D23"/>
    <w:rsid w:val="00866C8E"/>
    <w:rsid w:val="009334D3"/>
    <w:rsid w:val="00BA1888"/>
    <w:rsid w:val="00D633AE"/>
    <w:rsid w:val="00E12DD4"/>
    <w:rsid w:val="00F5492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465</Words>
  <Characters>2655</Characters>
  <Application>Microsoft Office Word</Application>
  <DocSecurity>0</DocSecurity>
  <Lines>22</Lines>
  <Paragraphs>6</Paragraphs>
  <ScaleCrop>false</ScaleCrop>
  <Company>Home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2020-06-29T16:46:00Z</dcterms:created>
  <dcterms:modified xsi:type="dcterms:W3CDTF">2020-06-29T17:31:00Z</dcterms:modified>
</cp:coreProperties>
</file>